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D6E" w:rsidRPr="009D1D6E" w:rsidRDefault="009D1D6E" w:rsidP="009D1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  <w:bookmarkStart w:id="0" w:name="_GoBack"/>
      <w:r w:rsidRPr="009D1D6E"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  <w:t>Урок 2</w:t>
      </w:r>
    </w:p>
    <w:p w:rsidR="00CC7B93" w:rsidRPr="00CC7B93" w:rsidRDefault="00CC7B93" w:rsidP="009D1D6E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9D1D6E"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  <w:t>Тема.</w:t>
      </w:r>
      <w:r w:rsidR="009D1D6E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</w:t>
      </w:r>
      <w:r w:rsidRPr="00CC7B93">
        <w:rPr>
          <w:rFonts w:ascii="Times New Roman" w:eastAsia="Times New Roman" w:hAnsi="Times New Roman" w:cs="Times New Roman"/>
          <w:bCs/>
          <w:sz w:val="24"/>
          <w:lang w:eastAsia="ru-RU"/>
        </w:rPr>
        <w:t>Преступление Раскольникова</w:t>
      </w:r>
    </w:p>
    <w:bookmarkEnd w:id="0"/>
    <w:p w:rsidR="00CC7B93" w:rsidRDefault="00CC7B93" w:rsidP="009D1D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1D6E"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  <w:t>Цель</w:t>
      </w:r>
      <w:r w:rsidRPr="009D1D6E">
        <w:rPr>
          <w:rFonts w:ascii="Times New Roman" w:eastAsia="Times New Roman" w:hAnsi="Times New Roman" w:cs="Times New Roman"/>
          <w:color w:val="FF0000"/>
          <w:sz w:val="24"/>
          <w:lang w:eastAsia="ru-RU"/>
        </w:rPr>
        <w:t>:</w:t>
      </w:r>
      <w:r w:rsidR="009D1D6E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рассмотреть </w:t>
      </w:r>
      <w:r w:rsidRPr="00CC7B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истоки бунта Раскольникова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</w:t>
      </w:r>
      <w:r w:rsidRPr="00CC7B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роанализировать подготовительный этап и ход преступления Раскольникова (последовательность действий)</w:t>
      </w:r>
    </w:p>
    <w:p w:rsidR="0018676F" w:rsidRPr="00CC7B93" w:rsidRDefault="0018676F" w:rsidP="0024186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7B93" w:rsidRPr="009D1D6E" w:rsidRDefault="0018676F" w:rsidP="0024186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9D1D6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Задания к уроку</w:t>
      </w:r>
    </w:p>
    <w:p w:rsidR="006E41F6" w:rsidRPr="0018676F" w:rsidRDefault="006E41F6" w:rsidP="0024186C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867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образа Петербурга</w:t>
      </w:r>
    </w:p>
    <w:p w:rsidR="00432070" w:rsidRDefault="00432070" w:rsidP="0024186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прошлом занятии вы познакомились с </w:t>
      </w:r>
      <w:r w:rsidRPr="00CC7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содержанием </w:t>
      </w:r>
      <w:r w:rsidRPr="00CC7B9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презентации</w:t>
      </w:r>
      <w:r w:rsidRPr="00CC7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«Образ Петербурга»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выписали в тетради в форме тезисов </w:t>
      </w:r>
      <w:r w:rsidRPr="00CC7B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создания Достоевским образа Петербурга (что и какими приемами).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Посмотрите свои записи и ответьте на вопросы:</w:t>
      </w:r>
    </w:p>
    <w:p w:rsidR="00432070" w:rsidRPr="006E41F6" w:rsidRDefault="00432070" w:rsidP="0024186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E4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Каким показан Петербург Достоевского? Через что раскрывается образ Петербурга? Какие приёмы использует Достоевский?</w:t>
      </w:r>
    </w:p>
    <w:p w:rsidR="006E41F6" w:rsidRDefault="006E41F6" w:rsidP="0024186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Как город влияет на судьбу главного героя? Можно ли Петербург назвать отдельным образом в романе?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Обоснуйте свои мысли и запишите в тетради.</w:t>
      </w:r>
    </w:p>
    <w:p w:rsidR="00B80DEC" w:rsidRDefault="00B80DEC" w:rsidP="0024186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1F6" w:rsidRPr="006E41F6" w:rsidRDefault="006E41F6" w:rsidP="0024186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вывод, вставив недостающие слова.</w:t>
      </w:r>
    </w:p>
    <w:p w:rsidR="00432070" w:rsidRPr="006E41F6" w:rsidRDefault="006E41F6" w:rsidP="0024186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Вывод: </w:t>
      </w:r>
      <w:r w:rsidRPr="006E41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Всё вместе (пейзажи, сцены уличной жизни, интерьеры) создаёт общее впечатление города, который … человеку, теснит, … его, создаёт атмосферу …, толкает на скандалы и </w:t>
      </w:r>
      <w:proofErr w:type="gramStart"/>
      <w:r w:rsidRPr="006E41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… .</w:t>
      </w:r>
      <w:proofErr w:type="gramEnd"/>
    </w:p>
    <w:p w:rsidR="006E41F6" w:rsidRDefault="006E41F6" w:rsidP="0024186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Слова-помощники: </w:t>
      </w:r>
      <w:r w:rsidRPr="006E41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безысходность, преступление, враждебен, давит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80DEC" w:rsidRDefault="00B80DEC" w:rsidP="0024186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41F6" w:rsidRDefault="006E41F6" w:rsidP="0024186C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E41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Истоки, мотивы и причины преступления Раскольникова</w:t>
      </w:r>
      <w:r w:rsidR="008374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374E1" w:rsidRPr="007D0DB1" w:rsidRDefault="008374E1" w:rsidP="0024186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0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Опираясь на записи в тетрадях, ответьте на вопросы:</w:t>
      </w:r>
    </w:p>
    <w:p w:rsidR="008374E1" w:rsidRPr="007D0DB1" w:rsidRDefault="008374E1" w:rsidP="0024186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0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назовите мотивы и причины преступления Раскольникова;</w:t>
      </w:r>
    </w:p>
    <w:p w:rsidR="008374E1" w:rsidRPr="007D0DB1" w:rsidRDefault="008374E1" w:rsidP="0024186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0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перечислите </w:t>
      </w:r>
      <w:r w:rsidRPr="007D0D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тетрад</w:t>
      </w:r>
      <w:r w:rsidR="001867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ях</w:t>
      </w:r>
      <w:r w:rsidRPr="007D0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события, которые окончательно подтолкнули Раскольникова к совершению преступления.</w:t>
      </w:r>
    </w:p>
    <w:p w:rsidR="009D1D6E" w:rsidRDefault="009D1D6E" w:rsidP="0024186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374E1" w:rsidRPr="007D0DB1" w:rsidRDefault="008374E1" w:rsidP="0024186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D0D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Преступление Раскольникова</w:t>
      </w:r>
    </w:p>
    <w:p w:rsidR="00676F29" w:rsidRPr="007D0DB1" w:rsidRDefault="00676F29" w:rsidP="0024186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0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Обратитесь к эпизоду убийства. </w:t>
      </w:r>
      <w:r w:rsidRPr="001867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Письменно</w:t>
      </w:r>
      <w:r w:rsidRPr="007D0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выполните задания.</w:t>
      </w:r>
    </w:p>
    <w:p w:rsidR="00676F29" w:rsidRPr="007D0DB1" w:rsidRDefault="00676F29" w:rsidP="0024186C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0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Восстановите последовательность действий Раскольникова в процессе подготовки к преступлению. Докажите, что преступления Раскольникова не было случайным (при ответе на данный вопрос не забудьте обратиться к тексту).</w:t>
      </w:r>
    </w:p>
    <w:p w:rsidR="00676F29" w:rsidRPr="00B80DEC" w:rsidRDefault="007D0DB1" w:rsidP="0024186C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D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таблицу «Хроника преступления».</w:t>
      </w:r>
      <w:r w:rsidR="00B80DEC" w:rsidRPr="00B8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Попытайтесь о</w:t>
      </w:r>
      <w:r w:rsidRPr="00B80DEC">
        <w:rPr>
          <w:rFonts w:ascii="Times New Roman" w:eastAsia="Times New Roman" w:hAnsi="Times New Roman" w:cs="Times New Roman"/>
          <w:sz w:val="24"/>
          <w:szCs w:val="24"/>
          <w:lang w:eastAsia="ru-RU"/>
        </w:rPr>
        <w:t>бъяснит</w:t>
      </w:r>
      <w:r w:rsidR="00B80DEC" w:rsidRPr="00B80DE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8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почему </w:t>
      </w:r>
      <w:r w:rsidR="0024186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четко  обдуманное в течение</w:t>
      </w:r>
      <w:r w:rsidR="00B80DEC" w:rsidRPr="00B8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месяц</w:t>
      </w:r>
      <w:r w:rsidR="0024186C">
        <w:rPr>
          <w:rFonts w:ascii="Times New Roman" w:eastAsia="Times New Roman" w:hAnsi="Times New Roman" w:cs="Times New Roman"/>
          <w:sz w:val="24"/>
          <w:szCs w:val="24"/>
          <w:lang w:eastAsia="ru-RU"/>
        </w:rPr>
        <w:t>ев</w:t>
      </w:r>
      <w:r w:rsidR="00B80DEC" w:rsidRPr="00B8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преступление Раскольникова н</w:t>
      </w:r>
      <w:r w:rsidRPr="00B8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деле пошло не по </w:t>
      </w:r>
      <w:r w:rsidRPr="00B80D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плану. Как это характеризует Раскольникова</w:t>
      </w:r>
      <w:r w:rsidR="00B80DEC" w:rsidRPr="00B80D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по мысли Достоевского</w:t>
      </w:r>
      <w:r w:rsidRPr="00B80D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="00B80DEC" w:rsidRPr="00B80D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Вывод запишите.</w:t>
      </w:r>
    </w:p>
    <w:p w:rsidR="0024186C" w:rsidRDefault="0024186C" w:rsidP="0024186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80DEC" w:rsidRPr="005A482B" w:rsidRDefault="00B80DEC" w:rsidP="0024186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Хроника преступления</w:t>
      </w:r>
    </w:p>
    <w:tbl>
      <w:tblPr>
        <w:tblW w:w="9811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49"/>
        <w:gridCol w:w="4962"/>
      </w:tblGrid>
      <w:tr w:rsidR="00B80DEC" w:rsidRPr="005A482B" w:rsidTr="0024186C">
        <w:tc>
          <w:tcPr>
            <w:tcW w:w="4849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B80DEC" w:rsidRPr="005A482B" w:rsidRDefault="00B80DEC" w:rsidP="0024186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Было задумано</w:t>
            </w:r>
          </w:p>
        </w:tc>
        <w:tc>
          <w:tcPr>
            <w:tcW w:w="4962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B80DEC" w:rsidRPr="005A482B" w:rsidRDefault="00B80DEC" w:rsidP="0024186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Произошло на самом деле</w:t>
            </w:r>
          </w:p>
        </w:tc>
      </w:tr>
      <w:tr w:rsidR="00B80DEC" w:rsidRPr="005A482B" w:rsidTr="0024186C">
        <w:tc>
          <w:tcPr>
            <w:tcW w:w="4849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B80DEC" w:rsidRPr="005A482B" w:rsidRDefault="00B80DEC" w:rsidP="0024186C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Назначил время преступления на семь вечера, так как Лизаветы не должно быть дома.</w:t>
            </w:r>
          </w:p>
        </w:tc>
        <w:tc>
          <w:tcPr>
            <w:tcW w:w="4962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B80DEC" w:rsidRPr="005A482B" w:rsidRDefault="00B80DEC" w:rsidP="0024186C">
            <w:pPr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Чуть не пропустил назначенный срок.</w:t>
            </w:r>
          </w:p>
        </w:tc>
      </w:tr>
      <w:tr w:rsidR="00B80DEC" w:rsidRPr="005A482B" w:rsidTr="0024186C">
        <w:tc>
          <w:tcPr>
            <w:tcW w:w="4849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B80DEC" w:rsidRPr="005A482B" w:rsidRDefault="00B80DEC" w:rsidP="0024186C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Поменять шляпу на картуз.</w:t>
            </w:r>
          </w:p>
        </w:tc>
        <w:tc>
          <w:tcPr>
            <w:tcW w:w="4962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B80DEC" w:rsidRPr="005A482B" w:rsidRDefault="00B80DEC" w:rsidP="0024186C">
            <w:pPr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Забыл, пошел в шляпе.</w:t>
            </w:r>
          </w:p>
        </w:tc>
      </w:tr>
      <w:tr w:rsidR="00B80DEC" w:rsidRPr="005A482B" w:rsidTr="0024186C">
        <w:tc>
          <w:tcPr>
            <w:tcW w:w="4849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B80DEC" w:rsidRPr="005A482B" w:rsidRDefault="00B80DEC" w:rsidP="0024186C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Взять топор в кухне.</w:t>
            </w:r>
          </w:p>
        </w:tc>
        <w:tc>
          <w:tcPr>
            <w:tcW w:w="4962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B80DEC" w:rsidRPr="005A482B" w:rsidRDefault="00B80DEC" w:rsidP="0024186C">
            <w:pPr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кухне взять топор не смог, случайно взял в каморке дворника.</w:t>
            </w:r>
          </w:p>
        </w:tc>
      </w:tr>
      <w:tr w:rsidR="00B80DEC" w:rsidRPr="005A482B" w:rsidTr="0024186C">
        <w:tc>
          <w:tcPr>
            <w:tcW w:w="4849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B80DEC" w:rsidRPr="005A482B" w:rsidRDefault="00B80DEC" w:rsidP="0024186C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Должен был быть осторожным и преду</w:t>
            </w: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смотрительным.</w:t>
            </w:r>
          </w:p>
        </w:tc>
        <w:tc>
          <w:tcPr>
            <w:tcW w:w="4962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B80DEC" w:rsidRPr="005A482B" w:rsidRDefault="00B80DEC" w:rsidP="0024186C">
            <w:pPr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Забывает прове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рить, закрыта ли на крючок вход</w:t>
            </w: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дверь в квартире старухи-процентщицы.</w:t>
            </w:r>
          </w:p>
        </w:tc>
      </w:tr>
      <w:tr w:rsidR="00B80DEC" w:rsidRPr="005A482B" w:rsidTr="0024186C">
        <w:tc>
          <w:tcPr>
            <w:tcW w:w="4849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B80DEC" w:rsidRPr="005A482B" w:rsidRDefault="00B80DEC" w:rsidP="0024186C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Собирался убить «зловредную, гадкую, никому не нужную вошь», освободить от нее Лизавету.</w:t>
            </w:r>
          </w:p>
        </w:tc>
        <w:tc>
          <w:tcPr>
            <w:tcW w:w="4962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B80DEC" w:rsidRPr="005A482B" w:rsidRDefault="00B80DEC" w:rsidP="0024186C">
            <w:pPr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Убивает и Лизавету, самую незащищенную и слабую.</w:t>
            </w:r>
          </w:p>
        </w:tc>
      </w:tr>
      <w:tr w:rsidR="00B80DEC" w:rsidRPr="005A482B" w:rsidTr="0024186C">
        <w:tc>
          <w:tcPr>
            <w:tcW w:w="4849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B80DEC" w:rsidRPr="005A482B" w:rsidRDefault="00B80DEC" w:rsidP="0024186C">
            <w:p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ырученные деньги собирался изме</w:t>
            </w: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нить свою жизнь и облегчить жизнь самым близким для него людям.</w:t>
            </w:r>
          </w:p>
        </w:tc>
        <w:tc>
          <w:tcPr>
            <w:tcW w:w="4962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B80DEC" w:rsidRPr="005A482B" w:rsidRDefault="00B80DEC" w:rsidP="0024186C">
            <w:pPr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может воспользоваться украденным, от самых дорогих людей вынужден отгородиться молчанием.</w:t>
            </w:r>
          </w:p>
        </w:tc>
      </w:tr>
    </w:tbl>
    <w:p w:rsidR="009D1D6E" w:rsidRDefault="009D1D6E" w:rsidP="0024186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:rsidR="00CC7B93" w:rsidRDefault="0024186C" w:rsidP="009D1D6E">
      <w:pPr>
        <w:pStyle w:val="a3"/>
        <w:spacing w:after="0" w:line="240" w:lineRule="auto"/>
        <w:ind w:left="0" w:firstLine="567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9D1D6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Домашнее задание.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D1D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Прочитать и знать содержание частей 2 и 3 (К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аково состо</w:t>
      </w:r>
      <w:r w:rsidR="009D1D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яние преступника Раскольникова?)</w:t>
      </w:r>
    </w:p>
    <w:sectPr w:rsidR="00CC7B93" w:rsidSect="00B80DE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83085"/>
    <w:multiLevelType w:val="hybridMultilevel"/>
    <w:tmpl w:val="2D8CC5AC"/>
    <w:lvl w:ilvl="0" w:tplc="CB96C0FA">
      <w:start w:val="1"/>
      <w:numFmt w:val="decimal"/>
      <w:lvlText w:val="%1."/>
      <w:lvlJc w:val="left"/>
      <w:pPr>
        <w:ind w:left="-34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 w15:restartNumberingAfterBreak="0">
    <w:nsid w:val="20B62187"/>
    <w:multiLevelType w:val="hybridMultilevel"/>
    <w:tmpl w:val="09A089E6"/>
    <w:lvl w:ilvl="0" w:tplc="9F18F0DE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04138F"/>
    <w:multiLevelType w:val="hybridMultilevel"/>
    <w:tmpl w:val="7A3CC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B3DAB"/>
    <w:multiLevelType w:val="hybridMultilevel"/>
    <w:tmpl w:val="5688F4DC"/>
    <w:lvl w:ilvl="0" w:tplc="7C7C46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C7B93"/>
    <w:rsid w:val="000971BF"/>
    <w:rsid w:val="000B5C44"/>
    <w:rsid w:val="0018676F"/>
    <w:rsid w:val="0024186C"/>
    <w:rsid w:val="00432070"/>
    <w:rsid w:val="00676F29"/>
    <w:rsid w:val="006E41F6"/>
    <w:rsid w:val="007D0DB1"/>
    <w:rsid w:val="008374E1"/>
    <w:rsid w:val="009D1D6E"/>
    <w:rsid w:val="00B80DEC"/>
    <w:rsid w:val="00CC7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9B74D"/>
  <w15:docId w15:val="{178773E2-7D39-4B26-979B-3FFB4536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20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Шульга</dc:creator>
  <cp:keywords/>
  <dc:description/>
  <cp:lastModifiedBy>User</cp:lastModifiedBy>
  <cp:revision>5</cp:revision>
  <dcterms:created xsi:type="dcterms:W3CDTF">2020-04-07T14:16:00Z</dcterms:created>
  <dcterms:modified xsi:type="dcterms:W3CDTF">2024-02-26T10:00:00Z</dcterms:modified>
</cp:coreProperties>
</file>